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8429" w14:textId="7E9C661E" w:rsidR="00F800EC" w:rsidRDefault="00F800EC" w:rsidP="00F800EC">
      <w:pPr>
        <w:rPr>
          <w:rFonts w:ascii="Calibri" w:hAnsi="Calibri" w:cs="Calibri"/>
          <w:sz w:val="22"/>
          <w:szCs w:val="22"/>
        </w:rPr>
      </w:pPr>
      <w:r w:rsidRPr="0020467C">
        <w:rPr>
          <w:rFonts w:ascii="Calibri" w:hAnsi="Calibri" w:cs="Calibri"/>
          <w:sz w:val="22"/>
          <w:szCs w:val="22"/>
        </w:rPr>
        <w:t xml:space="preserve">Herunder er givet et eksempel på en handleplan. På næste side finder du en tom skabelon, som I kan skrive jeres handleplan ind i. </w:t>
      </w:r>
      <w:r w:rsidR="0020467C">
        <w:rPr>
          <w:rFonts w:ascii="Calibri" w:hAnsi="Calibri" w:cs="Calibri"/>
          <w:sz w:val="22"/>
          <w:szCs w:val="22"/>
        </w:rPr>
        <w:t>Handleplanen består af to skemaer. Et, hvor I beskriver indsatsen</w:t>
      </w:r>
      <w:r w:rsidR="005C0150">
        <w:rPr>
          <w:rFonts w:ascii="Calibri" w:hAnsi="Calibri" w:cs="Calibri"/>
          <w:sz w:val="22"/>
          <w:szCs w:val="22"/>
        </w:rPr>
        <w:t xml:space="preserve"> (følger reglerne for APV-handleplan)</w:t>
      </w:r>
      <w:r w:rsidR="0020467C">
        <w:rPr>
          <w:rFonts w:ascii="Calibri" w:hAnsi="Calibri" w:cs="Calibri"/>
          <w:sz w:val="22"/>
          <w:szCs w:val="22"/>
        </w:rPr>
        <w:t>, og et hvor I beskriver ansvarsfordelingen (IGLO).</w:t>
      </w:r>
      <w:r w:rsidR="005C0150">
        <w:rPr>
          <w:rFonts w:ascii="Calibri" w:hAnsi="Calibri" w:cs="Calibri"/>
          <w:sz w:val="22"/>
          <w:szCs w:val="22"/>
        </w:rPr>
        <w:t xml:space="preserve"> I er velkomne til at anvende andre skabeloner, men disse skal overholde kravene for en APV og alle indsatser skal forholde sig til IGLO-modellen.</w:t>
      </w:r>
    </w:p>
    <w:p w14:paraId="6C00F55A" w14:textId="77777777" w:rsidR="0020467C" w:rsidRDefault="0020467C" w:rsidP="00F800EC">
      <w:pPr>
        <w:rPr>
          <w:rFonts w:ascii="Calibri" w:hAnsi="Calibri" w:cs="Calibri"/>
          <w:sz w:val="22"/>
          <w:szCs w:val="22"/>
        </w:rPr>
      </w:pPr>
    </w:p>
    <w:tbl>
      <w:tblPr>
        <w:tblStyle w:val="Tabel-Gitter"/>
        <w:tblpPr w:leftFromText="141" w:rightFromText="141" w:vertAnchor="text" w:horzAnchor="margin" w:tblpXSpec="center" w:tblpY="296"/>
        <w:tblW w:w="10490" w:type="dxa"/>
        <w:tblLook w:val="04A0" w:firstRow="1" w:lastRow="0" w:firstColumn="1" w:lastColumn="0" w:noHBand="0" w:noVBand="1"/>
      </w:tblPr>
      <w:tblGrid>
        <w:gridCol w:w="1418"/>
        <w:gridCol w:w="1559"/>
        <w:gridCol w:w="1985"/>
        <w:gridCol w:w="1701"/>
        <w:gridCol w:w="1701"/>
        <w:gridCol w:w="2126"/>
      </w:tblGrid>
      <w:tr w:rsidR="0020467C" w:rsidRPr="00AB632D" w14:paraId="7DC20DF8" w14:textId="77777777" w:rsidTr="000E12E5">
        <w:tc>
          <w:tcPr>
            <w:tcW w:w="10490" w:type="dxa"/>
            <w:gridSpan w:val="6"/>
            <w:shd w:val="clear" w:color="auto" w:fill="767171"/>
          </w:tcPr>
          <w:p w14:paraId="5B0C3109" w14:textId="77777777" w:rsidR="0020467C" w:rsidRPr="00AB632D" w:rsidRDefault="0020467C" w:rsidP="000E12E5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63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Handleplan (arbejdspladsens interne proces plan) </w:t>
            </w:r>
            <w:r w:rsidRPr="00AB632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(eksempel)</w:t>
            </w:r>
          </w:p>
        </w:tc>
      </w:tr>
      <w:tr w:rsidR="0020467C" w:rsidRPr="00AB632D" w14:paraId="0DCC70F5" w14:textId="77777777" w:rsidTr="000E12E5">
        <w:tc>
          <w:tcPr>
            <w:tcW w:w="1418" w:type="dxa"/>
            <w:shd w:val="clear" w:color="auto" w:fill="E1D57F"/>
          </w:tcPr>
          <w:p w14:paraId="189ECBEC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Indsats</w:t>
            </w:r>
          </w:p>
        </w:tc>
        <w:tc>
          <w:tcPr>
            <w:tcW w:w="1559" w:type="dxa"/>
            <w:shd w:val="clear" w:color="auto" w:fill="E1D57F"/>
          </w:tcPr>
          <w:p w14:paraId="1F01D4B5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Handling</w:t>
            </w:r>
          </w:p>
        </w:tc>
        <w:tc>
          <w:tcPr>
            <w:tcW w:w="1985" w:type="dxa"/>
            <w:shd w:val="clear" w:color="auto" w:fill="E1D57F"/>
          </w:tcPr>
          <w:p w14:paraId="2449F188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 og milepæl</w:t>
            </w:r>
          </w:p>
          <w:p w14:paraId="43C3B6B6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Hvad skal ske hvornår?</w:t>
            </w:r>
          </w:p>
          <w:p w14:paraId="464548D2" w14:textId="77777777" w:rsidR="0020467C" w:rsidRPr="00AB632D" w:rsidRDefault="0020467C" w:rsidP="000E12E5">
            <w:pPr>
              <w:pStyle w:val="Listeafsnit"/>
              <w:numPr>
                <w:ilvl w:val="0"/>
                <w:numId w:val="1"/>
              </w:numPr>
              <w:spacing w:before="60" w:after="60"/>
              <w:ind w:left="177" w:hanging="1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Planlægning</w:t>
            </w:r>
          </w:p>
          <w:p w14:paraId="6B077EEC" w14:textId="77777777" w:rsidR="0020467C" w:rsidRPr="00AB632D" w:rsidRDefault="0020467C" w:rsidP="000E12E5">
            <w:pPr>
              <w:pStyle w:val="Listeafsnit"/>
              <w:numPr>
                <w:ilvl w:val="0"/>
                <w:numId w:val="1"/>
              </w:numPr>
              <w:spacing w:before="60" w:after="60"/>
              <w:ind w:left="177" w:hanging="1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Udførelse</w:t>
            </w:r>
          </w:p>
          <w:p w14:paraId="199D0D63" w14:textId="77777777" w:rsidR="0020467C" w:rsidRPr="00AB632D" w:rsidRDefault="0020467C" w:rsidP="000E12E5">
            <w:pPr>
              <w:pStyle w:val="Listeafsnit"/>
              <w:numPr>
                <w:ilvl w:val="0"/>
                <w:numId w:val="1"/>
              </w:numPr>
              <w:spacing w:before="60" w:after="60"/>
              <w:ind w:left="177" w:hanging="1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Evaluering</w:t>
            </w:r>
          </w:p>
        </w:tc>
        <w:tc>
          <w:tcPr>
            <w:tcW w:w="1701" w:type="dxa"/>
            <w:shd w:val="clear" w:color="auto" w:fill="E1D57F"/>
          </w:tcPr>
          <w:p w14:paraId="391746F0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Evaluering /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Opfølgning</w:t>
            </w:r>
          </w:p>
          <w:p w14:paraId="4D0932F6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Hvordan følger vi op og evaluerer på indsatsen</w:t>
            </w:r>
          </w:p>
        </w:tc>
        <w:tc>
          <w:tcPr>
            <w:tcW w:w="1701" w:type="dxa"/>
            <w:shd w:val="clear" w:color="auto" w:fill="E1D57F"/>
          </w:tcPr>
          <w:p w14:paraId="74F4F609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 /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Roller</w:t>
            </w:r>
          </w:p>
          <w:p w14:paraId="748F9BF8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Hvem er tovholder på opgaven ?</w:t>
            </w:r>
          </w:p>
        </w:tc>
        <w:tc>
          <w:tcPr>
            <w:tcW w:w="2126" w:type="dxa"/>
            <w:shd w:val="clear" w:color="auto" w:fill="E1D57F"/>
          </w:tcPr>
          <w:p w14:paraId="445F7E17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Kommunikation</w:t>
            </w:r>
          </w:p>
          <w:p w14:paraId="1E752215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Hvad skal vi kommunikere til medarbejdere og relevante andre ?</w:t>
            </w:r>
          </w:p>
          <w:p w14:paraId="0EA93E6C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 xml:space="preserve">Hvornår og hvordan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kommunikerer vi ?</w:t>
            </w:r>
          </w:p>
        </w:tc>
      </w:tr>
      <w:tr w:rsidR="0020467C" w:rsidRPr="00AB632D" w14:paraId="57741800" w14:textId="77777777" w:rsidTr="000E12E5">
        <w:tc>
          <w:tcPr>
            <w:tcW w:w="1418" w:type="dxa"/>
          </w:tcPr>
          <w:p w14:paraId="7716118F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 xml:space="preserve">Møder der giver nytte og bedre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koordination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af opgaven</w:t>
            </w:r>
          </w:p>
        </w:tc>
        <w:tc>
          <w:tcPr>
            <w:tcW w:w="1559" w:type="dxa"/>
          </w:tcPr>
          <w:p w14:paraId="24ACA1BF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 xml:space="preserve">Ny mødestruktur for: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personalemøder, ledermøder og teammøder</w:t>
            </w:r>
          </w:p>
        </w:tc>
        <w:tc>
          <w:tcPr>
            <w:tcW w:w="1985" w:type="dxa"/>
          </w:tcPr>
          <w:p w14:paraId="0DC5ED8A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Nov./dec. 2025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Undersøgelse og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planlægning.</w:t>
            </w:r>
          </w:p>
          <w:p w14:paraId="7D366FBE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Januar 2026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Forslag til ny struktur i høring.</w:t>
            </w:r>
          </w:p>
          <w:p w14:paraId="2C69B719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Februar 2026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Ny struktur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implementeres.</w:t>
            </w:r>
          </w:p>
          <w:p w14:paraId="6EA20349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September 2026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Ny struktur evalueres og tilpasses.</w:t>
            </w:r>
          </w:p>
        </w:tc>
        <w:tc>
          <w:tcPr>
            <w:tcW w:w="1701" w:type="dxa"/>
          </w:tcPr>
          <w:p w14:paraId="5864F31E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Vi bruger Udviklingsdialog til at evaluere og videreudvikle strukturen.</w:t>
            </w:r>
          </w:p>
          <w:p w14:paraId="33CF9972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I forhold til udbytte og nytte af møderne i forhold til opgaveløsningen.</w:t>
            </w:r>
          </w:p>
        </w:tc>
        <w:tc>
          <w:tcPr>
            <w:tcW w:w="1701" w:type="dxa"/>
          </w:tcPr>
          <w:p w14:paraId="3E3E7232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Teamlederne undersøger, hvilke møder vi har i dag, og deres indhold.</w:t>
            </w:r>
          </w:p>
          <w:p w14:paraId="7CAFC273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Teamlederne udarbejder ny struktur for møder. Birte er tovholder og sikrer fremdrift.</w:t>
            </w:r>
          </w:p>
        </w:tc>
        <w:tc>
          <w:tcPr>
            <w:tcW w:w="2126" w:type="dxa"/>
          </w:tcPr>
          <w:p w14:paraId="7DC3B141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Teamlederne præsenterer handleplanen på næste møde til medarbejderne.</w:t>
            </w:r>
          </w:p>
        </w:tc>
      </w:tr>
    </w:tbl>
    <w:p w14:paraId="2CA44BA7" w14:textId="77777777" w:rsidR="0020467C" w:rsidRDefault="0020467C" w:rsidP="00F800EC">
      <w:pPr>
        <w:rPr>
          <w:rFonts w:ascii="Calibri" w:hAnsi="Calibri" w:cs="Calibri"/>
          <w:sz w:val="22"/>
          <w:szCs w:val="22"/>
        </w:rPr>
      </w:pPr>
    </w:p>
    <w:p w14:paraId="1D7F7B29" w14:textId="77777777" w:rsidR="0020467C" w:rsidRDefault="0020467C" w:rsidP="00F800EC">
      <w:pPr>
        <w:rPr>
          <w:rFonts w:ascii="Calibri" w:hAnsi="Calibri" w:cs="Calibri"/>
          <w:sz w:val="22"/>
          <w:szCs w:val="22"/>
        </w:rPr>
      </w:pPr>
    </w:p>
    <w:p w14:paraId="4BC71834" w14:textId="77777777" w:rsidR="0020467C" w:rsidRDefault="0020467C" w:rsidP="00F800EC">
      <w:pPr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10490" w:type="dxa"/>
        <w:tblInd w:w="-431" w:type="dxa"/>
        <w:tblLook w:val="04A0" w:firstRow="1" w:lastRow="0" w:firstColumn="1" w:lastColumn="0" w:noHBand="0" w:noVBand="1"/>
      </w:tblPr>
      <w:tblGrid>
        <w:gridCol w:w="2552"/>
        <w:gridCol w:w="2552"/>
        <w:gridCol w:w="3685"/>
        <w:gridCol w:w="1701"/>
      </w:tblGrid>
      <w:tr w:rsidR="0020467C" w:rsidRPr="00AB632D" w14:paraId="6E85B118" w14:textId="77777777" w:rsidTr="000E12E5">
        <w:tc>
          <w:tcPr>
            <w:tcW w:w="10490" w:type="dxa"/>
            <w:gridSpan w:val="4"/>
            <w:shd w:val="clear" w:color="auto" w:fill="767171"/>
          </w:tcPr>
          <w:p w14:paraId="14B4935A" w14:textId="77777777" w:rsidR="0020467C" w:rsidRPr="00AB632D" w:rsidRDefault="0020467C" w:rsidP="000E12E5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63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IGLO </w:t>
            </w:r>
            <w:r w:rsidRPr="00AB632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(eksempel)</w:t>
            </w:r>
            <w:r w:rsidRPr="00AB63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– Vores fælles ansvar for at lykkes med udviklingen / forandringen. </w:t>
            </w:r>
          </w:p>
        </w:tc>
      </w:tr>
      <w:tr w:rsidR="0020467C" w:rsidRPr="00AB632D" w14:paraId="10316630" w14:textId="77777777" w:rsidTr="000E12E5">
        <w:tc>
          <w:tcPr>
            <w:tcW w:w="2552" w:type="dxa"/>
            <w:shd w:val="clear" w:color="auto" w:fill="E1D57F"/>
          </w:tcPr>
          <w:p w14:paraId="19E7D7EA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Individ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(den enkelte ansatte)</w:t>
            </w:r>
          </w:p>
        </w:tc>
        <w:tc>
          <w:tcPr>
            <w:tcW w:w="2552" w:type="dxa"/>
            <w:shd w:val="clear" w:color="auto" w:fill="E1D57F"/>
          </w:tcPr>
          <w:p w14:paraId="6E52D896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Gruppen</w:t>
            </w:r>
          </w:p>
        </w:tc>
        <w:tc>
          <w:tcPr>
            <w:tcW w:w="3685" w:type="dxa"/>
            <w:shd w:val="clear" w:color="auto" w:fill="E1D57F"/>
          </w:tcPr>
          <w:p w14:paraId="7B4BF59D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Ledelse</w:t>
            </w:r>
          </w:p>
        </w:tc>
        <w:tc>
          <w:tcPr>
            <w:tcW w:w="1701" w:type="dxa"/>
            <w:shd w:val="clear" w:color="auto" w:fill="E1D57F"/>
          </w:tcPr>
          <w:p w14:paraId="2C1A8372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Organisation</w:t>
            </w:r>
          </w:p>
        </w:tc>
      </w:tr>
      <w:tr w:rsidR="0020467C" w:rsidRPr="00AB632D" w14:paraId="1E9C6D90" w14:textId="77777777" w:rsidTr="000E12E5">
        <w:tc>
          <w:tcPr>
            <w:tcW w:w="2552" w:type="dxa"/>
          </w:tcPr>
          <w:p w14:paraId="5229F4A3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 som medarbejder:</w:t>
            </w:r>
          </w:p>
          <w:p w14:paraId="2E9AE9B5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har læst og forberedt mig på de dagsordenpunkter vi skal tale om, inden mødet.</w:t>
            </w:r>
          </w:p>
          <w:p w14:paraId="08048C17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bidrager med relevante punkter til vores dagsordener.</w:t>
            </w:r>
          </w:p>
          <w:p w14:paraId="317EFED6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læser de referater og ugebreve ledelsen sender ud.</w:t>
            </w:r>
          </w:p>
          <w:p w14:paraId="70031F39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På møderne bidrager jeg med åbenhed og tillid. Jeg spørger ind til det, jeg ikke forstår.</w:t>
            </w:r>
          </w:p>
        </w:tc>
        <w:tc>
          <w:tcPr>
            <w:tcW w:w="2552" w:type="dxa"/>
          </w:tcPr>
          <w:p w14:paraId="42D1B27C" w14:textId="77777777" w:rsidR="0020467C" w:rsidRPr="00AB632D" w:rsidRDefault="0020467C" w:rsidP="000E12E5">
            <w:pPr>
              <w:spacing w:before="60" w:after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Under mødet: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Det er vores fælles ansvar, at vi alle kommer til orde og at vi lytter og spørger åbent ind til holdninger, som vi måske ikke lige forstår i første omgang.</w:t>
            </w:r>
          </w:p>
          <w:p w14:paraId="01B924BB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Efter mødet: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Vi taler ikke dårligt om kolleger eller ledelse efter mødet,  om det, der er foregået på mødet. Vi stiller i stedet opklarende spørgsmål, hvis vi ikke er helt i mål.</w:t>
            </w:r>
          </w:p>
        </w:tc>
        <w:tc>
          <w:tcPr>
            <w:tcW w:w="3685" w:type="dxa"/>
          </w:tcPr>
          <w:p w14:paraId="36C2B9B4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 som leder: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møder forberedt ind til mødet, så jeg kan facilitere mødet bedst muligt.</w:t>
            </w:r>
          </w:p>
          <w:p w14:paraId="675B08D4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kommunikerer klart og tydeligt, hvad det er vi skal og hvorfor.</w:t>
            </w:r>
          </w:p>
          <w:p w14:paraId="2A6EA713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sørger for, at alle kommer til orde og bliver hørt.</w:t>
            </w:r>
          </w:p>
          <w:p w14:paraId="720C599E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sikrer, at der er en god tone på mødet.</w:t>
            </w:r>
          </w:p>
          <w:p w14:paraId="5ED6FACF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Jeg er åben overfor både positiv og negativ kritik.</w:t>
            </w:r>
          </w:p>
          <w:p w14:paraId="7860AD24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 xml:space="preserve">Jeg udarbejder årshjul for de kendte opgaver/punkter på dagsordenen og for udviklingsprojekter, så alle har et overblik. </w:t>
            </w:r>
          </w:p>
        </w:tc>
        <w:tc>
          <w:tcPr>
            <w:tcW w:w="1701" w:type="dxa"/>
          </w:tcPr>
          <w:p w14:paraId="2FDF2508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Vi forventer, at afdelingen og organisationen udarbejder årshjul på væsentlige tværgående projekter og møder, der involverer os, så vi i god tid kan planlægge vores lokale møder bedst muligt.</w:t>
            </w:r>
          </w:p>
        </w:tc>
      </w:tr>
    </w:tbl>
    <w:p w14:paraId="6976FC29" w14:textId="77777777" w:rsidR="0020467C" w:rsidRDefault="0020467C" w:rsidP="00F800EC">
      <w:pPr>
        <w:rPr>
          <w:rFonts w:ascii="Calibri" w:hAnsi="Calibri" w:cs="Calibri"/>
          <w:sz w:val="22"/>
          <w:szCs w:val="22"/>
        </w:rPr>
      </w:pPr>
    </w:p>
    <w:p w14:paraId="4A7F6EA1" w14:textId="15C3F487" w:rsidR="0020467C" w:rsidRDefault="0020467C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45CE4D1" w14:textId="77777777" w:rsidR="005C0150" w:rsidRPr="005C0150" w:rsidRDefault="005C0150" w:rsidP="005C0150">
      <w:pPr>
        <w:rPr>
          <w:rFonts w:ascii="Calibri" w:hAnsi="Calibri" w:cs="Calibri"/>
          <w:b/>
          <w:bCs/>
          <w:sz w:val="12"/>
          <w:szCs w:val="12"/>
        </w:rPr>
      </w:pPr>
    </w:p>
    <w:p w14:paraId="3E1CA98C" w14:textId="510693B2" w:rsidR="0020467C" w:rsidRPr="005C0150" w:rsidRDefault="0020467C" w:rsidP="005C0150">
      <w:pPr>
        <w:rPr>
          <w:rFonts w:ascii="Calibri" w:hAnsi="Calibri" w:cs="Calibri"/>
          <w:b/>
          <w:bCs/>
          <w:sz w:val="22"/>
          <w:szCs w:val="22"/>
        </w:rPr>
      </w:pPr>
      <w:r w:rsidRPr="005C0150">
        <w:rPr>
          <w:rFonts w:ascii="Calibri" w:hAnsi="Calibri" w:cs="Calibri"/>
          <w:b/>
          <w:bCs/>
          <w:sz w:val="22"/>
          <w:szCs w:val="22"/>
        </w:rPr>
        <w:t>Arbejdssted:</w:t>
      </w:r>
    </w:p>
    <w:p w14:paraId="069D66BF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p w14:paraId="1962A56E" w14:textId="397C47F8" w:rsidR="0020467C" w:rsidRPr="005C0150" w:rsidRDefault="0020467C" w:rsidP="0020467C">
      <w:pPr>
        <w:rPr>
          <w:rFonts w:ascii="Calibri" w:hAnsi="Calibri" w:cs="Calibri"/>
          <w:b/>
          <w:bCs/>
          <w:sz w:val="22"/>
          <w:szCs w:val="22"/>
        </w:rPr>
      </w:pPr>
      <w:r w:rsidRPr="005C0150">
        <w:rPr>
          <w:rFonts w:ascii="Calibri" w:hAnsi="Calibri" w:cs="Calibri"/>
          <w:b/>
          <w:bCs/>
          <w:sz w:val="22"/>
          <w:szCs w:val="22"/>
        </w:rPr>
        <w:t>Dato:</w:t>
      </w:r>
    </w:p>
    <w:p w14:paraId="0CB937E6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tbl>
      <w:tblPr>
        <w:tblStyle w:val="Tabel-Gitter"/>
        <w:tblpPr w:leftFromText="141" w:rightFromText="141" w:vertAnchor="text" w:horzAnchor="margin" w:tblpXSpec="center" w:tblpY="296"/>
        <w:tblW w:w="10490" w:type="dxa"/>
        <w:tblLook w:val="04A0" w:firstRow="1" w:lastRow="0" w:firstColumn="1" w:lastColumn="0" w:noHBand="0" w:noVBand="1"/>
      </w:tblPr>
      <w:tblGrid>
        <w:gridCol w:w="1418"/>
        <w:gridCol w:w="1559"/>
        <w:gridCol w:w="1985"/>
        <w:gridCol w:w="1701"/>
        <w:gridCol w:w="1701"/>
        <w:gridCol w:w="2126"/>
      </w:tblGrid>
      <w:tr w:rsidR="0020467C" w:rsidRPr="00AB632D" w14:paraId="6974C1BB" w14:textId="77777777" w:rsidTr="000E12E5">
        <w:tc>
          <w:tcPr>
            <w:tcW w:w="10490" w:type="dxa"/>
            <w:gridSpan w:val="6"/>
            <w:shd w:val="clear" w:color="auto" w:fill="767171"/>
          </w:tcPr>
          <w:p w14:paraId="7663B070" w14:textId="77777777" w:rsidR="0020467C" w:rsidRPr="00AB632D" w:rsidRDefault="0020467C" w:rsidP="000E12E5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63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Handleplan (arbejdspladsens interne proces plan) </w:t>
            </w:r>
            <w:r w:rsidRPr="00AB632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(eksempel)</w:t>
            </w:r>
          </w:p>
        </w:tc>
      </w:tr>
      <w:tr w:rsidR="0020467C" w:rsidRPr="00AB632D" w14:paraId="228561DE" w14:textId="77777777" w:rsidTr="000E12E5">
        <w:tc>
          <w:tcPr>
            <w:tcW w:w="1418" w:type="dxa"/>
            <w:shd w:val="clear" w:color="auto" w:fill="E1D57F"/>
          </w:tcPr>
          <w:p w14:paraId="3F390551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Indsats</w:t>
            </w:r>
          </w:p>
        </w:tc>
        <w:tc>
          <w:tcPr>
            <w:tcW w:w="1559" w:type="dxa"/>
            <w:shd w:val="clear" w:color="auto" w:fill="E1D57F"/>
          </w:tcPr>
          <w:p w14:paraId="098DBADD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Handling</w:t>
            </w:r>
          </w:p>
        </w:tc>
        <w:tc>
          <w:tcPr>
            <w:tcW w:w="1985" w:type="dxa"/>
            <w:shd w:val="clear" w:color="auto" w:fill="E1D57F"/>
          </w:tcPr>
          <w:p w14:paraId="1D4659DF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Tidsplan og milepæl</w:t>
            </w:r>
          </w:p>
          <w:p w14:paraId="2EF29296" w14:textId="77777777" w:rsidR="0020467C" w:rsidRPr="00AB632D" w:rsidRDefault="0020467C" w:rsidP="000E12E5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Hvad skal ske hvornår?</w:t>
            </w:r>
          </w:p>
          <w:p w14:paraId="2AEE3E6A" w14:textId="77777777" w:rsidR="0020467C" w:rsidRPr="00AB632D" w:rsidRDefault="0020467C" w:rsidP="000E12E5">
            <w:pPr>
              <w:pStyle w:val="Listeafsnit"/>
              <w:numPr>
                <w:ilvl w:val="0"/>
                <w:numId w:val="1"/>
              </w:numPr>
              <w:spacing w:before="60" w:after="60"/>
              <w:ind w:left="177" w:hanging="1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Planlægning</w:t>
            </w:r>
          </w:p>
          <w:p w14:paraId="10DD2BA6" w14:textId="77777777" w:rsidR="0020467C" w:rsidRPr="00AB632D" w:rsidRDefault="0020467C" w:rsidP="000E12E5">
            <w:pPr>
              <w:pStyle w:val="Listeafsnit"/>
              <w:numPr>
                <w:ilvl w:val="0"/>
                <w:numId w:val="1"/>
              </w:numPr>
              <w:spacing w:before="60" w:after="60"/>
              <w:ind w:left="177" w:hanging="1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Udførelse</w:t>
            </w:r>
          </w:p>
          <w:p w14:paraId="0FE02931" w14:textId="77777777" w:rsidR="0020467C" w:rsidRPr="00AB632D" w:rsidRDefault="0020467C" w:rsidP="000E12E5">
            <w:pPr>
              <w:pStyle w:val="Listeafsnit"/>
              <w:numPr>
                <w:ilvl w:val="0"/>
                <w:numId w:val="1"/>
              </w:numPr>
              <w:spacing w:before="60" w:after="60"/>
              <w:ind w:left="177" w:hanging="17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Evaluering</w:t>
            </w:r>
          </w:p>
        </w:tc>
        <w:tc>
          <w:tcPr>
            <w:tcW w:w="1701" w:type="dxa"/>
            <w:shd w:val="clear" w:color="auto" w:fill="E1D57F"/>
          </w:tcPr>
          <w:p w14:paraId="259904E2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Evaluering /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Opfølgning</w:t>
            </w:r>
          </w:p>
          <w:p w14:paraId="7A5D21E6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Hvordan følger vi op og evaluerer på indsatsen</w:t>
            </w:r>
          </w:p>
        </w:tc>
        <w:tc>
          <w:tcPr>
            <w:tcW w:w="1701" w:type="dxa"/>
            <w:shd w:val="clear" w:color="auto" w:fill="E1D57F"/>
          </w:tcPr>
          <w:p w14:paraId="61EA5F8D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Ansvar /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Roller</w:t>
            </w:r>
          </w:p>
          <w:p w14:paraId="77608CBF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Hvem er tovholder på opgaven ?</w:t>
            </w:r>
          </w:p>
        </w:tc>
        <w:tc>
          <w:tcPr>
            <w:tcW w:w="2126" w:type="dxa"/>
            <w:shd w:val="clear" w:color="auto" w:fill="E1D57F"/>
          </w:tcPr>
          <w:p w14:paraId="4E046423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Kommunikation</w:t>
            </w:r>
          </w:p>
          <w:p w14:paraId="19826A29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Hvad skal vi kommunikere til medarbejdere og relevante andre ?</w:t>
            </w:r>
          </w:p>
          <w:p w14:paraId="3B2F5966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 xml:space="preserve">Hvornår og hvordan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br/>
              <w:t>kommunikerer vi ?</w:t>
            </w:r>
          </w:p>
        </w:tc>
      </w:tr>
      <w:tr w:rsidR="0020467C" w:rsidRPr="00AB632D" w14:paraId="41142C1B" w14:textId="77777777" w:rsidTr="000E12E5">
        <w:tc>
          <w:tcPr>
            <w:tcW w:w="1418" w:type="dxa"/>
          </w:tcPr>
          <w:p w14:paraId="5E833C2B" w14:textId="77777777" w:rsidR="0020467C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0843E2" w14:textId="34D56028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2124D2" w14:textId="380F0F94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B67066" w14:textId="29A4F31B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77BDDC" w14:textId="336E4DA1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85B5EB" w14:textId="4820F546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A0E8EA" w14:textId="1114056E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DECCC25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p w14:paraId="40607418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p w14:paraId="4F528F97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tbl>
      <w:tblPr>
        <w:tblStyle w:val="Tabel-Gitter"/>
        <w:tblW w:w="10490" w:type="dxa"/>
        <w:tblInd w:w="-431" w:type="dxa"/>
        <w:tblLook w:val="04A0" w:firstRow="1" w:lastRow="0" w:firstColumn="1" w:lastColumn="0" w:noHBand="0" w:noVBand="1"/>
      </w:tblPr>
      <w:tblGrid>
        <w:gridCol w:w="2552"/>
        <w:gridCol w:w="2552"/>
        <w:gridCol w:w="3685"/>
        <w:gridCol w:w="1701"/>
      </w:tblGrid>
      <w:tr w:rsidR="0020467C" w:rsidRPr="00AB632D" w14:paraId="26F0DE52" w14:textId="77777777" w:rsidTr="000E12E5">
        <w:tc>
          <w:tcPr>
            <w:tcW w:w="10490" w:type="dxa"/>
            <w:gridSpan w:val="4"/>
            <w:shd w:val="clear" w:color="auto" w:fill="767171"/>
          </w:tcPr>
          <w:p w14:paraId="2D5B69A6" w14:textId="77777777" w:rsidR="0020467C" w:rsidRPr="00AB632D" w:rsidRDefault="0020467C" w:rsidP="000E12E5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B63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IGLO </w:t>
            </w:r>
            <w:r w:rsidRPr="00AB632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(eksempel)</w:t>
            </w:r>
            <w:r w:rsidRPr="00AB632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– Vores fælles ansvar for at lykkes med udviklingen / forandringen. </w:t>
            </w:r>
          </w:p>
        </w:tc>
      </w:tr>
      <w:tr w:rsidR="0020467C" w:rsidRPr="00AB632D" w14:paraId="43B2A280" w14:textId="77777777" w:rsidTr="000E12E5">
        <w:tc>
          <w:tcPr>
            <w:tcW w:w="2552" w:type="dxa"/>
            <w:shd w:val="clear" w:color="auto" w:fill="E1D57F"/>
          </w:tcPr>
          <w:p w14:paraId="018DC18A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Individ </w:t>
            </w:r>
            <w:r w:rsidRPr="00AB632D">
              <w:rPr>
                <w:rFonts w:asciiTheme="minorHAnsi" w:hAnsiTheme="minorHAnsi" w:cstheme="minorHAnsi"/>
                <w:sz w:val="18"/>
                <w:szCs w:val="18"/>
              </w:rPr>
              <w:t>(den enkelte ansatte)</w:t>
            </w:r>
          </w:p>
        </w:tc>
        <w:tc>
          <w:tcPr>
            <w:tcW w:w="2552" w:type="dxa"/>
            <w:shd w:val="clear" w:color="auto" w:fill="E1D57F"/>
          </w:tcPr>
          <w:p w14:paraId="36468521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Gruppen</w:t>
            </w:r>
          </w:p>
        </w:tc>
        <w:tc>
          <w:tcPr>
            <w:tcW w:w="3685" w:type="dxa"/>
            <w:shd w:val="clear" w:color="auto" w:fill="E1D57F"/>
          </w:tcPr>
          <w:p w14:paraId="4A6E0D18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Ledelse</w:t>
            </w:r>
          </w:p>
        </w:tc>
        <w:tc>
          <w:tcPr>
            <w:tcW w:w="1701" w:type="dxa"/>
            <w:shd w:val="clear" w:color="auto" w:fill="E1D57F"/>
          </w:tcPr>
          <w:p w14:paraId="7AF9294F" w14:textId="77777777" w:rsidR="0020467C" w:rsidRPr="00AB632D" w:rsidRDefault="0020467C" w:rsidP="000E12E5">
            <w:pPr>
              <w:spacing w:before="12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Organisation</w:t>
            </w:r>
          </w:p>
        </w:tc>
      </w:tr>
      <w:tr w:rsidR="0020467C" w:rsidRPr="00AB632D" w14:paraId="51083182" w14:textId="77777777" w:rsidTr="000E12E5">
        <w:tc>
          <w:tcPr>
            <w:tcW w:w="2552" w:type="dxa"/>
          </w:tcPr>
          <w:p w14:paraId="3710EA6F" w14:textId="7777777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 som medarbejder:</w:t>
            </w:r>
          </w:p>
          <w:p w14:paraId="4A68F494" w14:textId="3AD227D8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7B9D72" w14:textId="126EAFA0" w:rsidR="005C0150" w:rsidRPr="00AB632D" w:rsidRDefault="005C0150" w:rsidP="005C0150">
            <w:pPr>
              <w:spacing w:before="60" w:after="1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Gruppen:</w:t>
            </w:r>
            <w:r w:rsidR="0020467C"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</w:p>
          <w:p w14:paraId="1C53E36D" w14:textId="1CC6FA37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9488B3D" w14:textId="0A0B0CA6" w:rsidR="005C0150" w:rsidRPr="00AB632D" w:rsidRDefault="0020467C" w:rsidP="005C0150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 som leder:</w:t>
            </w:r>
            <w:r w:rsidRPr="00AB63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</w:p>
          <w:p w14:paraId="46F76BA7" w14:textId="3B545B6D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E9D11E" w14:textId="64F0F732" w:rsidR="0020467C" w:rsidRPr="00AB632D" w:rsidRDefault="0020467C" w:rsidP="000E12E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601840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p w14:paraId="239AA411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p w14:paraId="7C9A561B" w14:textId="77777777" w:rsidR="0020467C" w:rsidRDefault="0020467C" w:rsidP="0020467C">
      <w:pPr>
        <w:rPr>
          <w:rFonts w:ascii="Calibri" w:hAnsi="Calibri" w:cs="Calibri"/>
          <w:sz w:val="22"/>
          <w:szCs w:val="22"/>
        </w:rPr>
      </w:pPr>
    </w:p>
    <w:p w14:paraId="2ADFF42E" w14:textId="71CB1949" w:rsidR="0020467C" w:rsidRPr="0020467C" w:rsidRDefault="0020467C" w:rsidP="0020467C">
      <w:pPr>
        <w:rPr>
          <w:rFonts w:ascii="Calibri" w:hAnsi="Calibri" w:cs="Calibri"/>
          <w:b/>
          <w:bCs/>
          <w:sz w:val="22"/>
          <w:szCs w:val="22"/>
        </w:rPr>
      </w:pPr>
      <w:r w:rsidRPr="0020467C">
        <w:rPr>
          <w:rFonts w:ascii="Calibri" w:hAnsi="Calibri" w:cs="Calibri"/>
          <w:b/>
          <w:bCs/>
          <w:sz w:val="22"/>
          <w:szCs w:val="22"/>
        </w:rPr>
        <w:t>Underskrift:</w:t>
      </w:r>
    </w:p>
    <w:p w14:paraId="6B7A6C14" w14:textId="77777777" w:rsidR="005C0150" w:rsidRDefault="005C0150" w:rsidP="0020467C">
      <w:pPr>
        <w:rPr>
          <w:rFonts w:ascii="Calibri" w:hAnsi="Calibri" w:cs="Calibri"/>
          <w:sz w:val="22"/>
          <w:szCs w:val="22"/>
        </w:rPr>
      </w:pPr>
    </w:p>
    <w:p w14:paraId="6F6F5282" w14:textId="0B483087" w:rsidR="0020467C" w:rsidRPr="0020467C" w:rsidRDefault="0020467C" w:rsidP="0020467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Leder:                                                                            AMR:</w:t>
      </w:r>
    </w:p>
    <w:sectPr w:rsidR="0020467C" w:rsidRPr="0020467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91C9" w14:textId="77777777" w:rsidR="00F800EC" w:rsidRDefault="00F800EC" w:rsidP="00F800EC">
      <w:r>
        <w:separator/>
      </w:r>
    </w:p>
  </w:endnote>
  <w:endnote w:type="continuationSeparator" w:id="0">
    <w:p w14:paraId="4E5F0999" w14:textId="77777777" w:rsidR="00F800EC" w:rsidRDefault="00F800EC" w:rsidP="00F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A710" w14:textId="77777777" w:rsidR="00F800EC" w:rsidRDefault="00F800EC" w:rsidP="00F800EC">
      <w:r>
        <w:separator/>
      </w:r>
    </w:p>
  </w:footnote>
  <w:footnote w:type="continuationSeparator" w:id="0">
    <w:p w14:paraId="04249282" w14:textId="77777777" w:rsidR="00F800EC" w:rsidRDefault="00F800EC" w:rsidP="00F8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83D9" w14:textId="1D7E9C26" w:rsidR="00F800EC" w:rsidRPr="00F800EC" w:rsidRDefault="00F800EC" w:rsidP="00F800EC">
    <w:pPr>
      <w:rPr>
        <w:rFonts w:cs="Arial"/>
        <w:bCs/>
        <w:color w:val="002060"/>
        <w:sz w:val="32"/>
        <w:szCs w:val="32"/>
      </w:rPr>
    </w:pPr>
    <w:r w:rsidRPr="00F800EC">
      <w:rPr>
        <w:rFonts w:cs="Arial"/>
        <w:bCs/>
        <w:color w:val="002060"/>
        <w:sz w:val="32"/>
        <w:szCs w:val="32"/>
      </w:rPr>
      <w:t>TalSammen Udviklingsdialog 2025</w:t>
    </w:r>
  </w:p>
  <w:p w14:paraId="3CC54C6E" w14:textId="4279369D" w:rsidR="00F800EC" w:rsidRPr="00F800EC" w:rsidRDefault="00F800EC" w:rsidP="00F800EC">
    <w:pPr>
      <w:rPr>
        <w:rFonts w:cs="Arial"/>
        <w:b/>
        <w:color w:val="002060"/>
        <w:sz w:val="32"/>
        <w:szCs w:val="32"/>
      </w:rPr>
    </w:pPr>
    <w:r>
      <w:rPr>
        <w:rFonts w:cs="Arial"/>
        <w:b/>
        <w:color w:val="002060"/>
        <w:sz w:val="32"/>
        <w:szCs w:val="32"/>
      </w:rPr>
      <w:t>Handleplan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DF1"/>
    <w:multiLevelType w:val="hybridMultilevel"/>
    <w:tmpl w:val="C5BEA02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638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C"/>
    <w:rsid w:val="0020467C"/>
    <w:rsid w:val="005C0150"/>
    <w:rsid w:val="0060135B"/>
    <w:rsid w:val="00F8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CDB0"/>
  <w15:chartTrackingRefBased/>
  <w15:docId w15:val="{0C5083E7-7B01-41AE-A0C4-94496F42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C"/>
    <w:pPr>
      <w:spacing w:after="0" w:line="240" w:lineRule="auto"/>
    </w:pPr>
    <w:rPr>
      <w:rFonts w:ascii="Arial" w:eastAsia="Times New Roman" w:hAnsi="Arial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0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0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0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0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00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00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00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00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00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00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00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00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00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00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00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00E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800E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00EC"/>
    <w:rPr>
      <w:rFonts w:ascii="Arial" w:eastAsia="Times New Roman" w:hAnsi="Arial" w:cs="Times New Roman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00E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00EC"/>
    <w:rPr>
      <w:rFonts w:ascii="Arial" w:eastAsia="Times New Roman" w:hAnsi="Arial" w:cs="Times New Roman"/>
      <w:kern w:val="0"/>
      <w:lang w:eastAsia="da-DK"/>
      <w14:ligatures w14:val="none"/>
    </w:rPr>
  </w:style>
  <w:style w:type="table" w:styleId="Tabel-Gitter">
    <w:name w:val="Table Grid"/>
    <w:basedOn w:val="Tabel-Normal"/>
    <w:rsid w:val="00F800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553</Words>
  <Characters>3096</Characters>
  <Application>Microsoft Office Word</Application>
  <DocSecurity>0</DocSecurity>
  <Lines>96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Dokkedahl Nielsen</dc:creator>
  <cp:keywords/>
  <dc:description/>
  <cp:lastModifiedBy>Kia Dokkedahl Nielsen</cp:lastModifiedBy>
  <cp:revision>1</cp:revision>
  <dcterms:created xsi:type="dcterms:W3CDTF">2025-08-12T09:28:00Z</dcterms:created>
  <dcterms:modified xsi:type="dcterms:W3CDTF">2025-08-12T10:54:00Z</dcterms:modified>
</cp:coreProperties>
</file>